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2" w:rsidRPr="002039A2" w:rsidRDefault="002039A2" w:rsidP="002039A2">
      <w:pPr>
        <w:jc w:val="center"/>
        <w:rPr>
          <w:sz w:val="40"/>
          <w:szCs w:val="40"/>
        </w:rPr>
      </w:pPr>
      <w:r w:rsidRPr="002039A2">
        <w:rPr>
          <w:rFonts w:hint="eastAsia"/>
          <w:sz w:val="40"/>
          <w:szCs w:val="40"/>
        </w:rPr>
        <w:t>系學會組織章程</w:t>
      </w:r>
    </w:p>
    <w:tbl>
      <w:tblPr>
        <w:tblW w:w="9510" w:type="dxa"/>
        <w:tblCellSpacing w:w="6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14"/>
        <w:gridCol w:w="8296"/>
      </w:tblGrid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5EEFD"/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b/>
                <w:bCs/>
                <w:color w:val="696969"/>
                <w:kern w:val="0"/>
                <w:sz w:val="27"/>
                <w:szCs w:val="27"/>
              </w:rPr>
              <w:t>第一章：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5EEFD"/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b/>
                <w:bCs/>
                <w:color w:val="696969"/>
                <w:kern w:val="0"/>
                <w:sz w:val="27"/>
                <w:szCs w:val="27"/>
              </w:rPr>
              <w:t>總則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第一條：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本會定名為元智大學社會</w:t>
            </w:r>
            <w:r w:rsidR="005D3875">
              <w:rPr>
                <w:rFonts w:ascii="Times New Roman" w:eastAsia="新細明體" w:hAnsi="Times New Roman" w:cs="Times New Roman" w:hint="eastAsia"/>
                <w:color w:val="696969"/>
                <w:kern w:val="0"/>
                <w:sz w:val="27"/>
                <w:szCs w:val="27"/>
              </w:rPr>
              <w:t>暨政策科學</w:t>
            </w: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學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系</w:t>
            </w: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系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學會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 ( 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以下簡稱本會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 ) 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。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第二條：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本會以提高學術研究風氣、增進全系師生情誼、</w:t>
            </w: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砥礪學性及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促進合作為宗旨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 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。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第三條：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本會會址設於元智大學社會</w:t>
            </w:r>
            <w:r w:rsidR="005D3875">
              <w:rPr>
                <w:rFonts w:ascii="Times New Roman" w:eastAsia="新細明體" w:hAnsi="Times New Roman" w:cs="Times New Roman" w:hint="eastAsia"/>
                <w:color w:val="696969"/>
                <w:kern w:val="0"/>
                <w:sz w:val="27"/>
                <w:szCs w:val="27"/>
              </w:rPr>
              <w:t>暨政策科學</w:t>
            </w:r>
            <w:bookmarkStart w:id="0" w:name="_GoBack"/>
            <w:bookmarkEnd w:id="0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學會辦公室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 (R5601) 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。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5EEFD"/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b/>
                <w:bCs/>
                <w:color w:val="696969"/>
                <w:kern w:val="0"/>
                <w:sz w:val="27"/>
                <w:szCs w:val="27"/>
              </w:rPr>
              <w:t>第二章</w:t>
            </w:r>
            <w:proofErr w:type="gramStart"/>
            <w:r w:rsidRPr="002039A2">
              <w:rPr>
                <w:rFonts w:ascii="Times New Roman" w:eastAsia="新細明體" w:hAnsi="Times New Roman" w:cs="Times New Roman"/>
                <w:b/>
                <w:bCs/>
                <w:color w:val="696969"/>
                <w:kern w:val="0"/>
                <w:sz w:val="27"/>
                <w:szCs w:val="27"/>
              </w:rPr>
              <w:t>︰</w:t>
            </w:r>
            <w:proofErr w:type="gramEnd"/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5EEFD"/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b/>
                <w:bCs/>
                <w:color w:val="696969"/>
                <w:kern w:val="0"/>
                <w:sz w:val="27"/>
                <w:szCs w:val="27"/>
              </w:rPr>
              <w:t>會員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第四條：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凡本系大學部在學</w:t>
            </w: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學生均為本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會當然會員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 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。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第五條：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本會會員應盡之義務如下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 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：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第一款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 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：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 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維護並爭取本會榮譽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 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。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第二款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 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：遵守本會章程及會員大會之決議。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第三款：繳納會費。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第六條：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本會會員所享之權利如下：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第一款：出席會員大會並行使該會議各項開會權利。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第二款：選舉或罷免本會會長及監委主席。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第三款：使用系圖書室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(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以下</w:t>
            </w: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簡稱系圖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)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及系學會辦公室之硬體設施。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第四款：優先參加本會所舉辦之活動。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5EEFD"/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b/>
                <w:bCs/>
                <w:color w:val="696969"/>
                <w:kern w:val="0"/>
                <w:sz w:val="27"/>
                <w:szCs w:val="27"/>
              </w:rPr>
              <w:t>第三章</w:t>
            </w:r>
            <w:proofErr w:type="gramStart"/>
            <w:r w:rsidRPr="002039A2">
              <w:rPr>
                <w:rFonts w:ascii="Times New Roman" w:eastAsia="新細明體" w:hAnsi="Times New Roman" w:cs="Times New Roman"/>
                <w:b/>
                <w:bCs/>
                <w:color w:val="696969"/>
                <w:kern w:val="0"/>
                <w:sz w:val="27"/>
                <w:szCs w:val="27"/>
              </w:rPr>
              <w:t>︰</w:t>
            </w:r>
            <w:proofErr w:type="gramEnd"/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5EEFD"/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b/>
                <w:bCs/>
                <w:color w:val="696969"/>
                <w:kern w:val="0"/>
                <w:sz w:val="27"/>
                <w:szCs w:val="27"/>
              </w:rPr>
              <w:t>組織及會員大會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第七條：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大會為本會最高權力機關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第八條：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大會組織如下：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第一款：選舉系學會會長一名。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第二款：罷免系學會會長一名。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第三款：議決本會之活動。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第四款：議決本會之預算。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第五款：對幹事會擬定之活動計畫行使同意權。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第六款：對幹事會擬定之預算案行使同意權。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第七款：質詢本會活動之執行。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第八款：審查本會之執行。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第九款：考核本會幹事之績效。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第九條：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會員大會以每學期初、期末各召開一次為原則，由會長召集之。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第十條：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會員大會之召開，會員出席人數不得少於全體會員之三分之一，臨時大會不得少於全體人員之四分之一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第十一條：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本會遇有下列情形，得以召開臨時大會：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第一款：依法罷免會長得以召開。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第二款：依法補選會長、副會長及監委主席。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第三款：全體監事連署要求召開。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第四款：全體幹事要求召開。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第五款：經五分之一與會會員要求召開。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第十二條：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本會之議案已參加表決多數為可決、可否同數時取決於主席，主席不得參與表決者，為否決。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5EEFD"/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b/>
                <w:bCs/>
                <w:color w:val="696969"/>
                <w:kern w:val="0"/>
                <w:sz w:val="27"/>
                <w:szCs w:val="27"/>
              </w:rPr>
              <w:t>第四章</w:t>
            </w:r>
            <w:proofErr w:type="gramStart"/>
            <w:r w:rsidRPr="002039A2">
              <w:rPr>
                <w:rFonts w:ascii="Times New Roman" w:eastAsia="新細明體" w:hAnsi="Times New Roman" w:cs="Times New Roman"/>
                <w:b/>
                <w:bCs/>
                <w:color w:val="696969"/>
                <w:kern w:val="0"/>
                <w:sz w:val="27"/>
                <w:szCs w:val="27"/>
              </w:rPr>
              <w:t>︰</w:t>
            </w:r>
            <w:proofErr w:type="gramEnd"/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5EEFD"/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b/>
                <w:bCs/>
                <w:color w:val="696969"/>
                <w:kern w:val="0"/>
                <w:sz w:val="27"/>
                <w:szCs w:val="27"/>
              </w:rPr>
              <w:t>系學會長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第十三條：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本系設系學會會長一名，對外代表本會對內行使行政權經營本會行政事務，任期一年。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第十四條：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會長選舉由現任會長主持，規定如下：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第一款：候選資格：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 (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三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)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年級學生，其操性學業成績依學校之規定。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第二款：選舉時間：每年度第二學期期末大會。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第三款：選舉方式：普選制。以無記名投票為之，最多票者當選，但得票數不得低於出席人數與候選人數之比，只有一人當選，應以多數贊成為當選。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第十五條：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會長因故</w:t>
            </w: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出缺戶遇有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會長罷免案時，由副</w:t>
            </w: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會長代任其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職並應召開臨時大會，為期代理時間不得超過兩</w:t>
            </w: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週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。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第十六條：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會長隻罷免案得由五分隻</w:t>
            </w: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一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以上會員連署請大會表決，經本會三分之一以上會員出席，並得出席會員三分之二以上贊成視為通過。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第十七條：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前條罷免案通過後，大會應於兩</w:t>
            </w: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週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內選出新會長，前條罷免案如未通過，會長得立即恢復職權。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5EEFD"/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b/>
                <w:bCs/>
                <w:color w:val="696969"/>
                <w:kern w:val="0"/>
                <w:sz w:val="27"/>
                <w:szCs w:val="27"/>
              </w:rPr>
              <w:t>第五章：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5EEFD"/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b/>
                <w:bCs/>
                <w:color w:val="696969"/>
                <w:kern w:val="0"/>
                <w:sz w:val="27"/>
                <w:szCs w:val="27"/>
              </w:rPr>
              <w:t>監事會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第十八條：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本會設有監事會，由監事會員中選出一位為監事會主席。監事會員由各班選出非幹事會代表兩名組成。為大會休會期間之監察機構。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第十九條：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監事會需於期初與期末大會前各召開一次，其餘則視各專案的需要而於不定期舉行，邀請各相關幹部列席備</w:t>
            </w: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詢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。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第廿十條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：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監事會有解釋本章程之權利，並負責監督幹事會之運作，於會員大會召開前，需審核學會之預算及決算。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第廿一條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：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監事會非有委員二分之一以上出席不得開會，非經出席委員半數以上通過，不得為可決。監事會議之決議與大會之決議牴觸者，監委之決議失其效力。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第廿二條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：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監事會之職權如下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第一款：大會授與之權。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第二款：監事會代表，會長、副會長選舉。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第三款：對幹事會組織行使同意權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5EEFD"/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b/>
                <w:bCs/>
                <w:color w:val="696969"/>
                <w:kern w:val="0"/>
                <w:sz w:val="27"/>
                <w:szCs w:val="27"/>
              </w:rPr>
              <w:t>第七章：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5EEFD"/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b/>
                <w:bCs/>
                <w:color w:val="696969"/>
                <w:kern w:val="0"/>
                <w:sz w:val="27"/>
                <w:szCs w:val="27"/>
              </w:rPr>
              <w:t>會費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第廿六條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：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本會所有經費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 (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統稱會費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)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供作幹事會事務利用；財務用作應做公開透明以徵信用。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第廿七條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：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會費來源如下：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第一款：上任餘額移交。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第二款：會員所繳交之會費。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第三款：學校及系上補助。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第四款：參與或舉辦各項活動之獎金或結餘。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第五款：個人及團體之捐款、贊助。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第廿八條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：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會費收取標準如下：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第一款：本會大</w:t>
            </w: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一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新生應繳會費全額新台幣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 4000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元。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第二款：轉入本系之學生應繳會費全額之三分之二。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第三款：本系之清寒</w:t>
            </w: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學生憑低收入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戶證明得減免應繳金額之二分之一。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第廿九條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：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凡大</w:t>
            </w: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一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新生、轉學及轉</w:t>
            </w: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系生須於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進入本系之該學年期初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 (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兩星期內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)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大會前繳納會費。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第三十條：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會費退還標準如下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 :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第一款：退費計算單位以學年為</w:t>
            </w: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準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，不滿一年以一年計。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第二款：本會會員於就讀社會學系第一學年內因故喪失本系學籍者，退還實繳金額三分之二。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第三款：承第二款於第二學年內退還實繳金額之三分之一。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第四款：承第二款於第三學年內退還實繳金額六分之一。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第五款：承第二款於第四學年內退還實繳金額十二分之一。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第三一條：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本會會員符合本章程第二十八條、二十九、三十條之規定者，得於次學年期初大會之前主動提出申請；幹事會須於</w:t>
            </w: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一週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內予以退還。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第三二條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本會對外活動所獲得之補助、獎金一律納入會費；但經會長同意並獲監會認可，可支出部份金額作為正當用途，非正當用途者不在此限。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5EEFD"/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b/>
                <w:bCs/>
                <w:color w:val="696969"/>
                <w:kern w:val="0"/>
                <w:sz w:val="27"/>
                <w:szCs w:val="27"/>
              </w:rPr>
              <w:t>第九章：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5EEFD"/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b/>
                <w:bCs/>
                <w:color w:val="696969"/>
                <w:kern w:val="0"/>
                <w:sz w:val="27"/>
                <w:szCs w:val="27"/>
              </w:rPr>
              <w:t>附則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第三三條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: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本章程之修改得由五分之一以上會員或全體幹事會連署，提請大會研討。經三分之二以上會員出席，並得出席會員三分之二以上通過為之。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lastRenderedPageBreak/>
              <w:t>第三四條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: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期初、期末之開會出席人數定為三分之一。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第三五條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: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本章程自通過之日生效。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 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第三六條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: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本會組織概分：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第一款：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副會長原由一人擔任，經會上討論後，決定再增一名執行長兩人從旁協助會長處理會上各大小事務。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第二款：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會上原細分為七個組別，分別是總務組、行政組、</w:t>
            </w: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體衛組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、活動組、公關組、</w:t>
            </w: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美宣組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、器材組。經由與系上師長們討論，發現組別過度區分，導致繁多不必要性的問題存在，因此，在多數系學會成員的同意之下，將改為總務組、行政組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(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體衛合併之下，並設有網管及秘書二職務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)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、活動組、服務組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(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公關組、</w:t>
            </w: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美宣組及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器材組合併之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)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四大組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5EEFD"/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b/>
                <w:bCs/>
                <w:color w:val="696969"/>
                <w:kern w:val="0"/>
                <w:sz w:val="27"/>
                <w:szCs w:val="27"/>
              </w:rPr>
              <w:t>第十章：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5EEFD"/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b/>
                <w:bCs/>
                <w:color w:val="696969"/>
                <w:kern w:val="0"/>
                <w:sz w:val="27"/>
                <w:szCs w:val="27"/>
              </w:rPr>
              <w:t>組別區分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【總務組】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(a)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編列預算</w:t>
            </w:r>
          </w:p>
          <w:p w:rsidR="002039A2" w:rsidRPr="002039A2" w:rsidRDefault="002039A2" w:rsidP="002039A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(b)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審核預算</w:t>
            </w:r>
          </w:p>
          <w:p w:rsidR="002039A2" w:rsidRPr="002039A2" w:rsidRDefault="002039A2" w:rsidP="002039A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(c)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收支表製作</w:t>
            </w:r>
          </w:p>
          <w:p w:rsidR="002039A2" w:rsidRPr="002039A2" w:rsidRDefault="002039A2" w:rsidP="002039A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(d)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系學會上財務保管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  <w:t>(e)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補助請款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【行政組】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1.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體衛：</w:t>
            </w:r>
          </w:p>
          <w:p w:rsidR="002039A2" w:rsidRPr="002039A2" w:rsidRDefault="002039A2" w:rsidP="002039A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A.</w:t>
            </w: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系隊方面</w:t>
            </w:r>
            <w:proofErr w:type="gramEnd"/>
          </w:p>
          <w:p w:rsidR="002039A2" w:rsidRPr="002039A2" w:rsidRDefault="002039A2" w:rsidP="002039A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(a)</w:t>
            </w: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系隊需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列出器材清單，並交一份電子檔給學會【辦理時間一星期】。</w:t>
            </w:r>
          </w:p>
          <w:p w:rsidR="002039A2" w:rsidRPr="002039A2" w:rsidRDefault="002039A2" w:rsidP="002039A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(b)</w:t>
            </w: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正確系隊隊長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、隊員及經理名單【辦理時間一星期】。</w:t>
            </w:r>
          </w:p>
          <w:p w:rsidR="002039A2" w:rsidRPr="002039A2" w:rsidRDefault="002039A2" w:rsidP="002039A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(c)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大社</w:t>
            </w: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盃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交通及住宿問題。</w:t>
            </w:r>
          </w:p>
          <w:p w:rsidR="002039A2" w:rsidRPr="002039A2" w:rsidRDefault="002039A2" w:rsidP="002039A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(d)</w:t>
            </w: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督促系隊每週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的練習，並監督球員是否到場練球達到八成以上，以給予球隊適度獎懲的依據。</w:t>
            </w:r>
          </w:p>
          <w:p w:rsidR="002039A2" w:rsidRPr="002039A2" w:rsidRDefault="002039A2" w:rsidP="002039A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lastRenderedPageBreak/>
              <w:t>2.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網管：</w:t>
            </w:r>
          </w:p>
          <w:p w:rsidR="002039A2" w:rsidRPr="002039A2" w:rsidRDefault="002039A2" w:rsidP="002039A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(a)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網頁管理以及活動紀錄歸檔。</w:t>
            </w:r>
          </w:p>
          <w:p w:rsidR="002039A2" w:rsidRPr="002039A2" w:rsidRDefault="002039A2" w:rsidP="002039A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3.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秘書：</w:t>
            </w:r>
          </w:p>
          <w:p w:rsidR="002039A2" w:rsidRPr="002039A2" w:rsidRDefault="002039A2" w:rsidP="002039A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(a)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公告會議記錄及開會時間在板上。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lastRenderedPageBreak/>
              <w:t>【活動組】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proofErr w:type="gramStart"/>
            <w:r w:rsidRPr="002039A2">
              <w:rPr>
                <w:rFonts w:ascii="新細明體" w:eastAsia="新細明體" w:hAnsi="新細明體" w:cs="新細明體"/>
                <w:color w:val="696969"/>
                <w:kern w:val="0"/>
                <w:sz w:val="27"/>
                <w:szCs w:val="27"/>
              </w:rPr>
              <w:t>‧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 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本學期之「社區聯盟」活動規劃由副會長全權負責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 (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暫定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)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。</w:t>
            </w:r>
          </w:p>
          <w:p w:rsidR="002039A2" w:rsidRPr="002039A2" w:rsidRDefault="002039A2" w:rsidP="002039A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proofErr w:type="gramStart"/>
            <w:r w:rsidRPr="002039A2">
              <w:rPr>
                <w:rFonts w:ascii="新細明體" w:eastAsia="新細明體" w:hAnsi="新細明體" w:cs="新細明體"/>
                <w:color w:val="696969"/>
                <w:kern w:val="0"/>
                <w:sz w:val="27"/>
                <w:szCs w:val="27"/>
              </w:rPr>
              <w:t>‧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 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自下學期起，舉辦講座，於寒假前聯繫講師，並確認講座時間與主題。</w:t>
            </w:r>
          </w:p>
          <w:p w:rsidR="002039A2" w:rsidRPr="002039A2" w:rsidRDefault="002039A2" w:rsidP="002039A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proofErr w:type="gramStart"/>
            <w:r w:rsidRPr="002039A2">
              <w:rPr>
                <w:rFonts w:ascii="新細明體" w:eastAsia="新細明體" w:hAnsi="新細明體" w:cs="新細明體"/>
                <w:color w:val="696969"/>
                <w:kern w:val="0"/>
                <w:sz w:val="27"/>
                <w:szCs w:val="27"/>
              </w:rPr>
              <w:t>‧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 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訂出社會</w:t>
            </w: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週活動初流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。</w:t>
            </w:r>
          </w:p>
          <w:p w:rsidR="002039A2" w:rsidRPr="002039A2" w:rsidRDefault="002039A2" w:rsidP="002039A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proofErr w:type="gramStart"/>
            <w:r w:rsidRPr="002039A2">
              <w:rPr>
                <w:rFonts w:ascii="新細明體" w:eastAsia="新細明體" w:hAnsi="新細明體" w:cs="新細明體"/>
                <w:color w:val="696969"/>
                <w:kern w:val="0"/>
                <w:sz w:val="27"/>
                <w:szCs w:val="27"/>
              </w:rPr>
              <w:t>‧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 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於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 12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月起，舉行每月主題式電影撥放。</w:t>
            </w:r>
          </w:p>
          <w:p w:rsidR="002039A2" w:rsidRPr="002039A2" w:rsidRDefault="002039A2" w:rsidP="002039A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proofErr w:type="gramStart"/>
            <w:r w:rsidRPr="002039A2">
              <w:rPr>
                <w:rFonts w:ascii="新細明體" w:eastAsia="新細明體" w:hAnsi="新細明體" w:cs="新細明體"/>
                <w:color w:val="696969"/>
                <w:kern w:val="0"/>
                <w:sz w:val="27"/>
                <w:szCs w:val="27"/>
              </w:rPr>
              <w:t>‧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 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每月定期舉辦活動。</w:t>
            </w:r>
          </w:p>
        </w:tc>
      </w:tr>
      <w:tr w:rsidR="002039A2" w:rsidRPr="002039A2" w:rsidTr="002039A2">
        <w:trPr>
          <w:tblCellSpacing w:w="6" w:type="dxa"/>
        </w:trPr>
        <w:tc>
          <w:tcPr>
            <w:tcW w:w="119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  <w:p w:rsidR="002039A2" w:rsidRPr="002039A2" w:rsidRDefault="002039A2" w:rsidP="002039A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【服務組】</w:t>
            </w:r>
          </w:p>
        </w:tc>
        <w:tc>
          <w:tcPr>
            <w:tcW w:w="827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039A2" w:rsidRPr="002039A2" w:rsidRDefault="002039A2" w:rsidP="002039A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1.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公關：</w:t>
            </w:r>
          </w:p>
          <w:p w:rsidR="002039A2" w:rsidRPr="002039A2" w:rsidRDefault="002039A2" w:rsidP="002039A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(a) 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撰寫與寄發外部公關函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 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。</w:t>
            </w:r>
          </w:p>
          <w:p w:rsidR="002039A2" w:rsidRPr="002039A2" w:rsidRDefault="002039A2" w:rsidP="002039A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(b)</w:t>
            </w: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系服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、系外套製作之接洽及訪價。</w:t>
            </w:r>
          </w:p>
          <w:p w:rsidR="002039A2" w:rsidRPr="002039A2" w:rsidRDefault="002039A2" w:rsidP="002039A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(c) 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負責接待外賓並協助外界人士了解系學會</w:t>
            </w:r>
          </w:p>
          <w:p w:rsidR="002039A2" w:rsidRPr="002039A2" w:rsidRDefault="002039A2" w:rsidP="002039A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(d) 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學會與會員之間溝通的橋樑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 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。</w:t>
            </w:r>
          </w:p>
          <w:p w:rsidR="002039A2" w:rsidRPr="002039A2" w:rsidRDefault="002039A2" w:rsidP="002039A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(e) 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協助會內各項活動之贊助事宜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 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。</w:t>
            </w:r>
          </w:p>
          <w:p w:rsidR="002039A2" w:rsidRPr="002039A2" w:rsidRDefault="002039A2" w:rsidP="002039A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(f) 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與</w:t>
            </w: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元智各系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保持良好的互動關係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 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。</w:t>
            </w:r>
          </w:p>
          <w:p w:rsidR="002039A2" w:rsidRPr="002039A2" w:rsidRDefault="002039A2" w:rsidP="002039A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(g) 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與外校保持良好的交流互動關係並協助系學會廣開知名</w:t>
            </w:r>
          </w:p>
          <w:p w:rsidR="002039A2" w:rsidRPr="002039A2" w:rsidRDefault="002039A2" w:rsidP="002039A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2.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美宣：</w:t>
            </w:r>
          </w:p>
          <w:p w:rsidR="002039A2" w:rsidRPr="002039A2" w:rsidRDefault="002039A2" w:rsidP="002039A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(a)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清點</w:t>
            </w: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美宣組之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所有用具，並列出用具之明細。</w:t>
            </w:r>
          </w:p>
          <w:p w:rsidR="002039A2" w:rsidRPr="002039A2" w:rsidRDefault="002039A2" w:rsidP="002039A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(b)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大一系外套要重新設計，由</w:t>
            </w:r>
            <w:proofErr w:type="gramStart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美宣組設計</w:t>
            </w:r>
            <w:proofErr w:type="gramEnd"/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一份，並開放徵稿。</w:t>
            </w:r>
          </w:p>
          <w:p w:rsidR="002039A2" w:rsidRPr="002039A2" w:rsidRDefault="002039A2" w:rsidP="002039A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(c)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與器材組共同整理、美化系學會辦公室。</w:t>
            </w:r>
          </w:p>
          <w:p w:rsidR="002039A2" w:rsidRPr="002039A2" w:rsidRDefault="002039A2" w:rsidP="002039A2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3.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器材：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br/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lastRenderedPageBreak/>
              <w:t>(a)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租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 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借場地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 ( 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燈光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 ) 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、道具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 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，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 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幫忙採買、搬運器材，以及活動前的準備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 xml:space="preserve"> </w:t>
            </w:r>
            <w:r w:rsidRPr="002039A2">
              <w:rPr>
                <w:rFonts w:ascii="Times New Roman" w:eastAsia="新細明體" w:hAnsi="Times New Roman" w:cs="Times New Roman"/>
                <w:color w:val="696969"/>
                <w:kern w:val="0"/>
                <w:sz w:val="27"/>
                <w:szCs w:val="27"/>
              </w:rPr>
              <w:t>。</w:t>
            </w:r>
          </w:p>
        </w:tc>
      </w:tr>
    </w:tbl>
    <w:p w:rsidR="0006301D" w:rsidRPr="002039A2" w:rsidRDefault="0006301D"/>
    <w:sectPr w:rsidR="0006301D" w:rsidRPr="002039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A2"/>
    <w:rsid w:val="0006301D"/>
    <w:rsid w:val="001141B3"/>
    <w:rsid w:val="00171FA9"/>
    <w:rsid w:val="00185FAF"/>
    <w:rsid w:val="001E201A"/>
    <w:rsid w:val="002039A2"/>
    <w:rsid w:val="002369E4"/>
    <w:rsid w:val="00247F69"/>
    <w:rsid w:val="0027780A"/>
    <w:rsid w:val="00284781"/>
    <w:rsid w:val="002A0A6C"/>
    <w:rsid w:val="00400127"/>
    <w:rsid w:val="00402D47"/>
    <w:rsid w:val="004A33D8"/>
    <w:rsid w:val="005B2A4D"/>
    <w:rsid w:val="005D3875"/>
    <w:rsid w:val="00623CBA"/>
    <w:rsid w:val="0064430D"/>
    <w:rsid w:val="006B5989"/>
    <w:rsid w:val="006D45D0"/>
    <w:rsid w:val="00705B1E"/>
    <w:rsid w:val="007C3F38"/>
    <w:rsid w:val="007D0853"/>
    <w:rsid w:val="007F4805"/>
    <w:rsid w:val="008575B3"/>
    <w:rsid w:val="0086749B"/>
    <w:rsid w:val="00934093"/>
    <w:rsid w:val="00A756FF"/>
    <w:rsid w:val="00B4188D"/>
    <w:rsid w:val="00BF28F7"/>
    <w:rsid w:val="00C62E3E"/>
    <w:rsid w:val="00C62E49"/>
    <w:rsid w:val="00C675F1"/>
    <w:rsid w:val="00C8471E"/>
    <w:rsid w:val="00D9442F"/>
    <w:rsid w:val="00DE5CF0"/>
    <w:rsid w:val="00E30025"/>
    <w:rsid w:val="00EB2611"/>
    <w:rsid w:val="00ED6AC7"/>
    <w:rsid w:val="00ED7C02"/>
    <w:rsid w:val="00F5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39A2"/>
    <w:rPr>
      <w:b/>
      <w:bCs/>
    </w:rPr>
  </w:style>
  <w:style w:type="paragraph" w:styleId="Web">
    <w:name w:val="Normal (Web)"/>
    <w:basedOn w:val="a"/>
    <w:uiPriority w:val="99"/>
    <w:unhideWhenUsed/>
    <w:rsid w:val="002039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39A2"/>
    <w:rPr>
      <w:b/>
      <w:bCs/>
    </w:rPr>
  </w:style>
  <w:style w:type="paragraph" w:styleId="Web">
    <w:name w:val="Normal (Web)"/>
    <w:basedOn w:val="a"/>
    <w:uiPriority w:val="99"/>
    <w:unhideWhenUsed/>
    <w:rsid w:val="002039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465</Words>
  <Characters>2653</Characters>
  <Application>Microsoft Office Word</Application>
  <DocSecurity>0</DocSecurity>
  <Lines>22</Lines>
  <Paragraphs>6</Paragraphs>
  <ScaleCrop>false</ScaleCrop>
  <Company>Yuan Ze University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呂欣庭</dc:creator>
  <cp:lastModifiedBy>user</cp:lastModifiedBy>
  <cp:revision>2</cp:revision>
  <dcterms:created xsi:type="dcterms:W3CDTF">2013-08-08T03:50:00Z</dcterms:created>
  <dcterms:modified xsi:type="dcterms:W3CDTF">2013-08-23T04:12:00Z</dcterms:modified>
</cp:coreProperties>
</file>